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776CD" w14:textId="77777777" w:rsidR="00E94571" w:rsidRPr="00E94571" w:rsidRDefault="00E94571" w:rsidP="00E94571">
      <w:pPr>
        <w:keepNext/>
        <w:keepLines/>
        <w:widowControl w:val="0"/>
        <w:spacing w:line="240" w:lineRule="auto"/>
        <w:ind w:firstLine="0"/>
        <w:jc w:val="center"/>
        <w:outlineLvl w:val="0"/>
        <w:rPr>
          <w:rFonts w:eastAsia="Times New Roman"/>
          <w:b/>
          <w:bCs/>
          <w:lang w:eastAsia="ru-RU" w:bidi="ru-RU"/>
        </w:rPr>
      </w:pPr>
      <w:bookmarkStart w:id="0" w:name="bookmark6"/>
      <w:r w:rsidRPr="00E94571">
        <w:rPr>
          <w:rFonts w:eastAsia="Times New Roman"/>
          <w:b/>
          <w:bCs/>
          <w:lang w:eastAsia="ru-RU" w:bidi="ru-RU"/>
        </w:rPr>
        <w:t>Лабораторная работа 2</w:t>
      </w:r>
      <w:bookmarkEnd w:id="0"/>
    </w:p>
    <w:p w14:paraId="54454BAC" w14:textId="77777777" w:rsidR="00E94571" w:rsidRPr="00E94571" w:rsidRDefault="00E94571" w:rsidP="00E94571">
      <w:pPr>
        <w:keepNext/>
        <w:keepLines/>
        <w:widowControl w:val="0"/>
        <w:spacing w:line="240" w:lineRule="auto"/>
        <w:ind w:firstLine="0"/>
        <w:jc w:val="center"/>
        <w:outlineLvl w:val="0"/>
        <w:rPr>
          <w:rFonts w:eastAsia="Times New Roman"/>
          <w:b/>
          <w:bCs/>
          <w:lang w:eastAsia="ru-RU" w:bidi="ru-RU"/>
        </w:rPr>
      </w:pPr>
    </w:p>
    <w:p w14:paraId="0174DDFB" w14:textId="77777777" w:rsidR="00E94571" w:rsidRPr="00E94571" w:rsidRDefault="00E94571" w:rsidP="00E94571">
      <w:pPr>
        <w:widowControl w:val="0"/>
        <w:spacing w:line="240" w:lineRule="auto"/>
        <w:ind w:firstLine="0"/>
        <w:jc w:val="center"/>
        <w:rPr>
          <w:rFonts w:eastAsia="Times New Roman"/>
          <w:b/>
          <w:bCs/>
          <w:lang w:eastAsia="ru-RU" w:bidi="ru-RU"/>
        </w:rPr>
      </w:pPr>
      <w:r w:rsidRPr="00E94571">
        <w:rPr>
          <w:rFonts w:eastAsia="Times New Roman"/>
          <w:b/>
          <w:bCs/>
          <w:lang w:eastAsia="ru-RU" w:bidi="ru-RU"/>
        </w:rPr>
        <w:t>Получение средних показателей структуры стада</w:t>
      </w:r>
    </w:p>
    <w:p w14:paraId="7B748726" w14:textId="77777777" w:rsidR="00E94571" w:rsidRPr="00E94571" w:rsidRDefault="00E94571" w:rsidP="00E94571">
      <w:pPr>
        <w:widowControl w:val="0"/>
        <w:spacing w:line="240" w:lineRule="auto"/>
        <w:ind w:firstLine="0"/>
        <w:jc w:val="center"/>
        <w:rPr>
          <w:rFonts w:eastAsia="Times New Roman"/>
          <w:b/>
          <w:bCs/>
          <w:lang w:eastAsia="ru-RU" w:bidi="ru-RU"/>
        </w:rPr>
      </w:pPr>
    </w:p>
    <w:p w14:paraId="4071BA03" w14:textId="77777777" w:rsidR="00E94571" w:rsidRPr="00E94571" w:rsidRDefault="00E94571" w:rsidP="00E94571">
      <w:pPr>
        <w:widowControl w:val="0"/>
        <w:spacing w:line="240" w:lineRule="auto"/>
        <w:ind w:firstLine="340"/>
        <w:rPr>
          <w:rFonts w:eastAsia="Times New Roman"/>
          <w:b/>
          <w:bCs/>
          <w:lang w:eastAsia="ru-RU" w:bidi="ru-RU"/>
        </w:rPr>
      </w:pPr>
      <w:r w:rsidRPr="00E94571">
        <w:rPr>
          <w:rFonts w:eastAsia="Times New Roman"/>
          <w:b/>
          <w:bCs/>
          <w:lang w:eastAsia="ru-RU" w:bidi="ru-RU"/>
        </w:rPr>
        <w:t xml:space="preserve">Материал и оборудование. </w:t>
      </w:r>
      <w:r w:rsidRPr="00E94571">
        <w:rPr>
          <w:rFonts w:eastAsia="Times New Roman"/>
          <w:lang w:eastAsia="ru-RU" w:bidi="ru-RU"/>
        </w:rPr>
        <w:t>Данные улова</w:t>
      </w:r>
    </w:p>
    <w:p w14:paraId="65F9D82F" w14:textId="77777777" w:rsidR="00E94571" w:rsidRPr="00E94571" w:rsidRDefault="00E94571" w:rsidP="00E94571">
      <w:pPr>
        <w:widowControl w:val="0"/>
        <w:spacing w:line="240" w:lineRule="auto"/>
        <w:ind w:firstLine="340"/>
        <w:rPr>
          <w:rFonts w:eastAsia="Times New Roman"/>
          <w:lang w:eastAsia="ru-RU" w:bidi="ru-RU"/>
        </w:rPr>
      </w:pPr>
      <w:r w:rsidRPr="00E94571">
        <w:rPr>
          <w:rFonts w:eastAsia="Times New Roman"/>
          <w:b/>
          <w:bCs/>
          <w:lang w:eastAsia="ru-RU" w:bidi="ru-RU"/>
        </w:rPr>
        <w:t xml:space="preserve">Задание. </w:t>
      </w:r>
      <w:r w:rsidRPr="00E94571">
        <w:rPr>
          <w:rFonts w:eastAsia="Times New Roman"/>
          <w:lang w:eastAsia="ru-RU" w:bidi="ru-RU"/>
        </w:rPr>
        <w:t>Рассчитайте средние показатели структуры стада рыб. Все полученные данные занести в рабочую тетрадь.</w:t>
      </w:r>
    </w:p>
    <w:p w14:paraId="3CE76DC6" w14:textId="77777777" w:rsidR="00E94571" w:rsidRPr="00E94571" w:rsidRDefault="00E94571" w:rsidP="00E94571">
      <w:pPr>
        <w:widowControl w:val="0"/>
        <w:spacing w:line="240" w:lineRule="auto"/>
        <w:ind w:firstLine="0"/>
        <w:rPr>
          <w:rFonts w:eastAsia="Times New Roman"/>
          <w:b/>
          <w:bCs/>
          <w:lang w:eastAsia="ru-RU" w:bidi="ru-RU"/>
        </w:rPr>
      </w:pPr>
    </w:p>
    <w:p w14:paraId="156B1196" w14:textId="77777777" w:rsidR="00E94571" w:rsidRPr="00E94571" w:rsidRDefault="00E94571" w:rsidP="00E94571">
      <w:pPr>
        <w:widowControl w:val="0"/>
        <w:tabs>
          <w:tab w:val="left" w:pos="8214"/>
        </w:tabs>
        <w:spacing w:line="240" w:lineRule="auto"/>
        <w:ind w:firstLine="360"/>
        <w:rPr>
          <w:rFonts w:eastAsia="Times New Roman"/>
          <w:lang w:eastAsia="ru-RU" w:bidi="ru-RU"/>
        </w:rPr>
      </w:pPr>
      <w:r w:rsidRPr="00E94571">
        <w:rPr>
          <w:rFonts w:eastAsia="Times New Roman"/>
          <w:lang w:eastAsia="ru-RU" w:bidi="ru-RU"/>
        </w:rPr>
        <w:t xml:space="preserve">Представление об общем составе стада складывается из частных характеристик, полученных из средних проб на различных промысловых участках, где могут концентрироваться </w:t>
      </w:r>
      <w:proofErr w:type="spellStart"/>
      <w:r w:rsidRPr="00E94571">
        <w:rPr>
          <w:rFonts w:eastAsia="Times New Roman"/>
          <w:lang w:eastAsia="ru-RU" w:bidi="ru-RU"/>
        </w:rPr>
        <w:t>разноразмерные</w:t>
      </w:r>
      <w:proofErr w:type="spellEnd"/>
      <w:r w:rsidRPr="00E94571">
        <w:rPr>
          <w:rFonts w:eastAsia="Times New Roman"/>
          <w:lang w:eastAsia="ru-RU" w:bidi="ru-RU"/>
        </w:rPr>
        <w:t xml:space="preserve"> рыбы, и из орудий лова с неодинаковой избирательной способностью. Поэтому для получения осреднении: показателей, характеризующих какую-либо совокупность, требуется привести каждый размерный ряд в соответствие с "удельным весом" той составной части, которую этот ряд представляет и из которых слагается данная совокупность.</w:t>
      </w:r>
    </w:p>
    <w:p w14:paraId="478E5400" w14:textId="77777777" w:rsidR="00E94571" w:rsidRPr="00E94571" w:rsidRDefault="00E94571" w:rsidP="00E94571">
      <w:pPr>
        <w:widowControl w:val="0"/>
        <w:spacing w:line="240" w:lineRule="auto"/>
        <w:ind w:firstLine="360"/>
        <w:rPr>
          <w:rFonts w:eastAsia="Times New Roman"/>
          <w:lang w:eastAsia="ru-RU" w:bidi="ru-RU"/>
        </w:rPr>
      </w:pPr>
      <w:r w:rsidRPr="00E94571">
        <w:rPr>
          <w:rFonts w:eastAsia="Times New Roman"/>
          <w:lang w:eastAsia="ru-RU" w:bidi="ru-RU"/>
        </w:rPr>
        <w:t>Пусть, например, промысел ведется в двух районах А и Б закидными неводами и ставными сетями. В каждом районе из каждого орудия лова должна быть собрана серия проб, суммируя которые получают свободный размерный состав в неводах или сетях того или другого района (табл.1).</w:t>
      </w:r>
    </w:p>
    <w:p w14:paraId="3A3959CB" w14:textId="77777777" w:rsidR="00E94571" w:rsidRPr="00E94571" w:rsidRDefault="00E94571" w:rsidP="00E94571">
      <w:pPr>
        <w:widowControl w:val="0"/>
        <w:spacing w:line="240" w:lineRule="auto"/>
        <w:ind w:firstLine="0"/>
        <w:jc w:val="center"/>
        <w:rPr>
          <w:rFonts w:eastAsia="Times New Roman"/>
          <w:lang w:eastAsia="ru-RU" w:bidi="ru-RU"/>
        </w:rPr>
      </w:pPr>
      <w:r w:rsidRPr="00E94571">
        <w:rPr>
          <w:rFonts w:eastAsia="Times New Roman"/>
          <w:lang w:eastAsia="ru-RU" w:bidi="ru-RU"/>
        </w:rPr>
        <w:t>Таблица 1</w:t>
      </w:r>
    </w:p>
    <w:p w14:paraId="453699C3" w14:textId="77777777" w:rsidR="00E94571" w:rsidRPr="00E94571" w:rsidRDefault="00E94571" w:rsidP="00E94571">
      <w:pPr>
        <w:widowControl w:val="0"/>
        <w:spacing w:line="240" w:lineRule="auto"/>
        <w:ind w:firstLine="0"/>
        <w:rPr>
          <w:rFonts w:eastAsia="Times New Roman"/>
          <w:lang w:eastAsia="ru-RU" w:bidi="ru-RU"/>
        </w:rPr>
      </w:pPr>
    </w:p>
    <w:p w14:paraId="5AB59F96" w14:textId="77777777" w:rsidR="00E94571" w:rsidRPr="00E94571" w:rsidRDefault="00E94571" w:rsidP="00E94571">
      <w:pPr>
        <w:widowControl w:val="0"/>
        <w:spacing w:line="240" w:lineRule="auto"/>
        <w:ind w:firstLine="0"/>
        <w:rPr>
          <w:rFonts w:eastAsia="Times New Roman"/>
          <w:lang w:eastAsia="ru-RU" w:bidi="ru-RU"/>
        </w:rPr>
      </w:pPr>
      <w:r w:rsidRPr="00E94571">
        <w:rPr>
          <w:rFonts w:eastAsia="Times New Roman"/>
          <w:noProof/>
          <w:sz w:val="24"/>
          <w:szCs w:val="24"/>
          <w:lang w:val="be-BY" w:eastAsia="be-BY"/>
        </w:rPr>
        <w:drawing>
          <wp:anchor distT="0" distB="283210" distL="887095" distR="914400" simplePos="0" relativeHeight="251659264" behindDoc="0" locked="0" layoutInCell="1" allowOverlap="1" wp14:anchorId="6D413F60" wp14:editId="7B29276E">
            <wp:simplePos x="0" y="0"/>
            <wp:positionH relativeFrom="margin">
              <wp:posOffset>774065</wp:posOffset>
            </wp:positionH>
            <wp:positionV relativeFrom="paragraph">
              <wp:posOffset>3175</wp:posOffset>
            </wp:positionV>
            <wp:extent cx="4377055" cy="4309110"/>
            <wp:effectExtent l="0" t="0" r="4445" b="0"/>
            <wp:wrapNone/>
            <wp:docPr id="7" name="Рисунок 6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7055" cy="4309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81DDB" w14:textId="77777777" w:rsidR="00E94571" w:rsidRPr="00E94571" w:rsidRDefault="00E94571" w:rsidP="00E94571">
      <w:pPr>
        <w:widowControl w:val="0"/>
        <w:spacing w:line="240" w:lineRule="auto"/>
        <w:ind w:firstLine="0"/>
        <w:rPr>
          <w:rFonts w:eastAsia="Times New Roman"/>
          <w:lang w:eastAsia="ru-RU" w:bidi="ru-RU"/>
        </w:rPr>
      </w:pPr>
    </w:p>
    <w:p w14:paraId="265DFE4D" w14:textId="77777777" w:rsidR="00E94571" w:rsidRPr="00E94571" w:rsidRDefault="00E94571" w:rsidP="00E94571">
      <w:pPr>
        <w:widowControl w:val="0"/>
        <w:spacing w:line="240" w:lineRule="auto"/>
        <w:ind w:firstLine="0"/>
        <w:rPr>
          <w:rFonts w:eastAsia="Times New Roman"/>
          <w:lang w:eastAsia="ru-RU" w:bidi="ru-RU"/>
        </w:rPr>
      </w:pPr>
    </w:p>
    <w:p w14:paraId="7EF19C19" w14:textId="77777777" w:rsidR="00E94571" w:rsidRPr="00E94571" w:rsidRDefault="00E94571" w:rsidP="00E94571">
      <w:pPr>
        <w:widowControl w:val="0"/>
        <w:spacing w:line="240" w:lineRule="auto"/>
        <w:ind w:firstLine="0"/>
        <w:rPr>
          <w:rFonts w:eastAsia="Times New Roman"/>
          <w:lang w:eastAsia="ru-RU" w:bidi="ru-RU"/>
        </w:rPr>
      </w:pPr>
    </w:p>
    <w:p w14:paraId="15FE59E7" w14:textId="77777777" w:rsidR="00E94571" w:rsidRPr="00E94571" w:rsidRDefault="00E94571" w:rsidP="00E94571">
      <w:pPr>
        <w:widowControl w:val="0"/>
        <w:spacing w:line="240" w:lineRule="auto"/>
        <w:ind w:firstLine="0"/>
        <w:rPr>
          <w:rFonts w:eastAsia="Times New Roman"/>
          <w:lang w:eastAsia="ru-RU" w:bidi="ru-RU"/>
        </w:rPr>
      </w:pPr>
    </w:p>
    <w:p w14:paraId="59CBBF45" w14:textId="77777777" w:rsidR="00E94571" w:rsidRPr="00E94571" w:rsidRDefault="00E94571" w:rsidP="00E94571">
      <w:pPr>
        <w:widowControl w:val="0"/>
        <w:spacing w:line="240" w:lineRule="auto"/>
        <w:ind w:firstLine="0"/>
        <w:rPr>
          <w:rFonts w:eastAsia="Times New Roman"/>
          <w:lang w:eastAsia="ru-RU" w:bidi="ru-RU"/>
        </w:rPr>
      </w:pPr>
    </w:p>
    <w:p w14:paraId="7875976D" w14:textId="77777777" w:rsidR="00E94571" w:rsidRPr="00E94571" w:rsidRDefault="00E94571" w:rsidP="00E94571">
      <w:pPr>
        <w:widowControl w:val="0"/>
        <w:spacing w:line="240" w:lineRule="auto"/>
        <w:ind w:firstLine="0"/>
        <w:rPr>
          <w:rFonts w:eastAsia="Times New Roman"/>
          <w:lang w:eastAsia="ru-RU" w:bidi="ru-RU"/>
        </w:rPr>
      </w:pPr>
    </w:p>
    <w:p w14:paraId="523F16E0" w14:textId="77777777" w:rsidR="00E94571" w:rsidRPr="00E94571" w:rsidRDefault="00E94571" w:rsidP="00E94571">
      <w:pPr>
        <w:widowControl w:val="0"/>
        <w:spacing w:line="240" w:lineRule="auto"/>
        <w:ind w:firstLine="0"/>
        <w:rPr>
          <w:rFonts w:eastAsia="Times New Roman"/>
          <w:lang w:eastAsia="ru-RU" w:bidi="ru-RU"/>
        </w:rPr>
      </w:pPr>
    </w:p>
    <w:p w14:paraId="595D66F7" w14:textId="77777777" w:rsidR="00E94571" w:rsidRPr="00E94571" w:rsidRDefault="00E94571" w:rsidP="00E94571">
      <w:pPr>
        <w:widowControl w:val="0"/>
        <w:spacing w:line="240" w:lineRule="auto"/>
        <w:ind w:firstLine="0"/>
        <w:rPr>
          <w:rFonts w:eastAsia="Times New Roman"/>
          <w:lang w:eastAsia="ru-RU" w:bidi="ru-RU"/>
        </w:rPr>
      </w:pPr>
    </w:p>
    <w:p w14:paraId="6F43F888" w14:textId="77777777" w:rsidR="00E94571" w:rsidRPr="00E94571" w:rsidRDefault="00E94571" w:rsidP="00E94571">
      <w:pPr>
        <w:widowControl w:val="0"/>
        <w:spacing w:line="240" w:lineRule="auto"/>
        <w:ind w:firstLine="0"/>
        <w:rPr>
          <w:rFonts w:eastAsia="Times New Roman"/>
          <w:lang w:eastAsia="ru-RU" w:bidi="ru-RU"/>
        </w:rPr>
      </w:pPr>
    </w:p>
    <w:p w14:paraId="1DA25B57" w14:textId="77777777" w:rsidR="00E94571" w:rsidRPr="00E94571" w:rsidRDefault="00E94571" w:rsidP="00E94571">
      <w:pPr>
        <w:widowControl w:val="0"/>
        <w:spacing w:line="240" w:lineRule="auto"/>
        <w:ind w:firstLine="0"/>
        <w:rPr>
          <w:rFonts w:eastAsia="Times New Roman"/>
          <w:lang w:eastAsia="ru-RU" w:bidi="ru-RU"/>
        </w:rPr>
      </w:pPr>
    </w:p>
    <w:p w14:paraId="7896DBAA" w14:textId="77777777" w:rsidR="00E94571" w:rsidRPr="00E94571" w:rsidRDefault="00E94571" w:rsidP="00E94571">
      <w:pPr>
        <w:widowControl w:val="0"/>
        <w:spacing w:line="240" w:lineRule="auto"/>
        <w:ind w:firstLine="0"/>
        <w:rPr>
          <w:rFonts w:eastAsia="Times New Roman"/>
          <w:lang w:eastAsia="ru-RU" w:bidi="ru-RU"/>
        </w:rPr>
      </w:pPr>
    </w:p>
    <w:p w14:paraId="4E75F867" w14:textId="77777777" w:rsidR="00E94571" w:rsidRPr="00E94571" w:rsidRDefault="00E94571" w:rsidP="00E94571">
      <w:pPr>
        <w:widowControl w:val="0"/>
        <w:spacing w:line="240" w:lineRule="auto"/>
        <w:ind w:firstLine="0"/>
        <w:rPr>
          <w:rFonts w:eastAsia="Times New Roman"/>
          <w:lang w:eastAsia="ru-RU" w:bidi="ru-RU"/>
        </w:rPr>
      </w:pPr>
    </w:p>
    <w:p w14:paraId="1EC753C6" w14:textId="77777777" w:rsidR="00E94571" w:rsidRPr="00E94571" w:rsidRDefault="00E94571" w:rsidP="00E94571">
      <w:pPr>
        <w:widowControl w:val="0"/>
        <w:spacing w:line="240" w:lineRule="auto"/>
        <w:ind w:firstLine="0"/>
        <w:rPr>
          <w:rFonts w:eastAsia="Times New Roman"/>
          <w:lang w:eastAsia="ru-RU" w:bidi="ru-RU"/>
        </w:rPr>
      </w:pPr>
    </w:p>
    <w:p w14:paraId="5FE589ED" w14:textId="77777777" w:rsidR="00E94571" w:rsidRPr="00E94571" w:rsidRDefault="00E94571" w:rsidP="00E94571">
      <w:pPr>
        <w:widowControl w:val="0"/>
        <w:spacing w:line="240" w:lineRule="auto"/>
        <w:ind w:firstLine="0"/>
        <w:rPr>
          <w:rFonts w:eastAsia="Times New Roman"/>
          <w:lang w:eastAsia="ru-RU" w:bidi="ru-RU"/>
        </w:rPr>
      </w:pPr>
    </w:p>
    <w:p w14:paraId="03E92F61" w14:textId="77777777" w:rsidR="00E94571" w:rsidRPr="00E94571" w:rsidRDefault="00E94571" w:rsidP="00E94571">
      <w:pPr>
        <w:widowControl w:val="0"/>
        <w:spacing w:line="240" w:lineRule="auto"/>
        <w:ind w:firstLine="0"/>
        <w:rPr>
          <w:rFonts w:eastAsia="Times New Roman"/>
          <w:lang w:eastAsia="ru-RU" w:bidi="ru-RU"/>
        </w:rPr>
      </w:pPr>
    </w:p>
    <w:p w14:paraId="23CB4D65" w14:textId="77777777" w:rsidR="00E94571" w:rsidRPr="00E94571" w:rsidRDefault="00E94571" w:rsidP="00E94571">
      <w:pPr>
        <w:widowControl w:val="0"/>
        <w:spacing w:line="240" w:lineRule="auto"/>
        <w:ind w:firstLine="0"/>
        <w:rPr>
          <w:rFonts w:eastAsia="Times New Roman"/>
          <w:lang w:eastAsia="ru-RU" w:bidi="ru-RU"/>
        </w:rPr>
      </w:pPr>
    </w:p>
    <w:p w14:paraId="4964D529" w14:textId="77777777" w:rsidR="00E94571" w:rsidRPr="00E94571" w:rsidRDefault="00E94571" w:rsidP="00E94571">
      <w:pPr>
        <w:widowControl w:val="0"/>
        <w:spacing w:line="240" w:lineRule="auto"/>
        <w:ind w:firstLine="0"/>
        <w:rPr>
          <w:rFonts w:eastAsia="Times New Roman"/>
          <w:lang w:eastAsia="ru-RU" w:bidi="ru-RU"/>
        </w:rPr>
      </w:pPr>
    </w:p>
    <w:p w14:paraId="3C526BF3" w14:textId="77777777" w:rsidR="00E94571" w:rsidRPr="00E94571" w:rsidRDefault="00E94571" w:rsidP="00E94571">
      <w:pPr>
        <w:framePr w:h="4190" w:wrap="notBeside" w:vAnchor="text" w:hAnchor="page" w:x="1546" w:y="1586"/>
        <w:widowControl w:val="0"/>
        <w:spacing w:line="240" w:lineRule="auto"/>
        <w:ind w:firstLine="0"/>
        <w:jc w:val="center"/>
        <w:rPr>
          <w:rFonts w:ascii="Arial Unicode MS" w:eastAsia="Arial Unicode MS" w:hAnsi="Arial Unicode MS" w:cs="Arial Unicode MS"/>
          <w:sz w:val="2"/>
          <w:szCs w:val="2"/>
          <w:lang w:eastAsia="ru-RU" w:bidi="ru-RU"/>
        </w:rPr>
      </w:pPr>
    </w:p>
    <w:p w14:paraId="41040BE4" w14:textId="77777777" w:rsidR="00E94571" w:rsidRPr="00E94571" w:rsidRDefault="00E94571" w:rsidP="00E94571">
      <w:pPr>
        <w:widowControl w:val="0"/>
        <w:spacing w:line="240" w:lineRule="auto"/>
        <w:ind w:firstLine="0"/>
        <w:jc w:val="left"/>
        <w:rPr>
          <w:rFonts w:ascii="Arial Unicode MS" w:eastAsia="Arial Unicode MS" w:hAnsi="Arial Unicode MS" w:cs="Arial Unicode MS"/>
          <w:sz w:val="2"/>
          <w:szCs w:val="2"/>
          <w:lang w:eastAsia="ru-RU" w:bidi="ru-RU"/>
        </w:rPr>
      </w:pPr>
    </w:p>
    <w:p w14:paraId="5348EFA9" w14:textId="77777777" w:rsidR="00E94571" w:rsidRPr="00E94571" w:rsidRDefault="00E94571" w:rsidP="00E94571">
      <w:pPr>
        <w:widowControl w:val="0"/>
        <w:spacing w:line="240" w:lineRule="auto"/>
        <w:ind w:firstLine="340"/>
        <w:rPr>
          <w:rFonts w:eastAsia="Times New Roman"/>
          <w:lang w:eastAsia="ru-RU" w:bidi="ru-RU"/>
        </w:rPr>
      </w:pPr>
      <w:r w:rsidRPr="00E94571">
        <w:rPr>
          <w:rFonts w:eastAsia="Times New Roman"/>
          <w:lang w:eastAsia="ru-RU" w:bidi="ru-RU"/>
        </w:rPr>
        <w:t>Расчет средних показателей, характеризующих всю популяцию данного водоема, представлен в табл. 2. При этом каждую цифру, входящую в размерный ряд, из неводных и сетных уловов в районе А следует умножить соответственно на долю данного орудия в промысле.</w:t>
      </w:r>
    </w:p>
    <w:p w14:paraId="301F0B53" w14:textId="77777777" w:rsidR="00E94571" w:rsidRPr="00E94571" w:rsidRDefault="00E94571" w:rsidP="00E94571">
      <w:pPr>
        <w:widowControl w:val="0"/>
        <w:spacing w:line="240" w:lineRule="exact"/>
        <w:ind w:firstLine="0"/>
        <w:jc w:val="center"/>
        <w:rPr>
          <w:rFonts w:eastAsia="Times New Roman"/>
          <w:lang w:eastAsia="ru-RU" w:bidi="ru-RU"/>
        </w:rPr>
      </w:pPr>
      <w:r w:rsidRPr="00E94571">
        <w:rPr>
          <w:rFonts w:eastAsia="Times New Roman"/>
          <w:lang w:eastAsia="ru-RU" w:bidi="ru-RU"/>
        </w:rPr>
        <w:t>Таблица 2</w:t>
      </w:r>
    </w:p>
    <w:p w14:paraId="32023C54" w14:textId="77777777" w:rsidR="00E94571" w:rsidRPr="00E94571" w:rsidRDefault="00E94571" w:rsidP="00E94571">
      <w:pPr>
        <w:widowControl w:val="0"/>
        <w:spacing w:line="274" w:lineRule="exact"/>
        <w:ind w:left="200" w:right="200" w:firstLine="340"/>
        <w:rPr>
          <w:rFonts w:eastAsia="Times New Roman"/>
          <w:sz w:val="24"/>
          <w:szCs w:val="24"/>
          <w:lang w:eastAsia="ru-RU" w:bidi="ru-RU"/>
        </w:rPr>
      </w:pPr>
      <w:r w:rsidRPr="00E94571">
        <w:rPr>
          <w:rFonts w:eastAsia="Times New Roman"/>
          <w:noProof/>
          <w:sz w:val="24"/>
          <w:szCs w:val="24"/>
          <w:lang w:val="be-BY" w:eastAsia="be-BY"/>
        </w:rPr>
        <w:drawing>
          <wp:anchor distT="0" distB="0" distL="114300" distR="114300" simplePos="0" relativeHeight="251660288" behindDoc="0" locked="0" layoutInCell="1" allowOverlap="1" wp14:anchorId="74DA93FB" wp14:editId="006BE91E">
            <wp:simplePos x="0" y="0"/>
            <wp:positionH relativeFrom="column">
              <wp:posOffset>729615</wp:posOffset>
            </wp:positionH>
            <wp:positionV relativeFrom="paragraph">
              <wp:posOffset>10160</wp:posOffset>
            </wp:positionV>
            <wp:extent cx="4267200" cy="2667000"/>
            <wp:effectExtent l="0" t="0" r="0" b="0"/>
            <wp:wrapNone/>
            <wp:docPr id="1" name="Рисунок 1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D13FCE" w14:textId="77777777" w:rsidR="00E94571" w:rsidRPr="00E94571" w:rsidRDefault="00E94571" w:rsidP="00E94571">
      <w:pPr>
        <w:widowControl w:val="0"/>
        <w:spacing w:line="274" w:lineRule="exact"/>
        <w:ind w:left="200" w:right="200" w:firstLine="340"/>
        <w:rPr>
          <w:rFonts w:eastAsia="Times New Roman"/>
          <w:sz w:val="24"/>
          <w:szCs w:val="24"/>
          <w:lang w:eastAsia="ru-RU" w:bidi="ru-RU"/>
        </w:rPr>
      </w:pPr>
    </w:p>
    <w:p w14:paraId="68897AC7" w14:textId="77777777" w:rsidR="00E94571" w:rsidRPr="00E94571" w:rsidRDefault="00E94571" w:rsidP="00E94571">
      <w:pPr>
        <w:widowControl w:val="0"/>
        <w:spacing w:line="274" w:lineRule="exact"/>
        <w:ind w:left="200" w:right="200" w:firstLine="340"/>
        <w:rPr>
          <w:rFonts w:eastAsia="Times New Roman"/>
          <w:sz w:val="24"/>
          <w:szCs w:val="24"/>
          <w:lang w:eastAsia="ru-RU" w:bidi="ru-RU"/>
        </w:rPr>
      </w:pPr>
    </w:p>
    <w:p w14:paraId="7D38264A" w14:textId="77777777" w:rsidR="00E94571" w:rsidRPr="00E94571" w:rsidRDefault="00E94571" w:rsidP="00E94571">
      <w:pPr>
        <w:widowControl w:val="0"/>
        <w:spacing w:line="274" w:lineRule="exact"/>
        <w:ind w:left="200" w:right="200" w:firstLine="340"/>
        <w:rPr>
          <w:rFonts w:eastAsia="Times New Roman"/>
          <w:sz w:val="24"/>
          <w:szCs w:val="24"/>
          <w:lang w:eastAsia="ru-RU" w:bidi="ru-RU"/>
        </w:rPr>
      </w:pPr>
    </w:p>
    <w:p w14:paraId="6E21EAB4" w14:textId="77777777" w:rsidR="00E94571" w:rsidRPr="00E94571" w:rsidRDefault="00E94571" w:rsidP="00E94571">
      <w:pPr>
        <w:widowControl w:val="0"/>
        <w:spacing w:line="274" w:lineRule="exact"/>
        <w:ind w:left="200" w:right="200" w:firstLine="340"/>
        <w:rPr>
          <w:rFonts w:eastAsia="Times New Roman"/>
          <w:sz w:val="24"/>
          <w:szCs w:val="24"/>
          <w:lang w:eastAsia="ru-RU" w:bidi="ru-RU"/>
        </w:rPr>
      </w:pPr>
    </w:p>
    <w:p w14:paraId="2635E51E" w14:textId="77777777" w:rsidR="00E94571" w:rsidRPr="00E94571" w:rsidRDefault="00E94571" w:rsidP="00E94571">
      <w:pPr>
        <w:widowControl w:val="0"/>
        <w:spacing w:line="274" w:lineRule="exact"/>
        <w:ind w:left="200" w:right="200" w:firstLine="340"/>
        <w:rPr>
          <w:rFonts w:eastAsia="Times New Roman"/>
          <w:sz w:val="24"/>
          <w:szCs w:val="24"/>
          <w:lang w:eastAsia="ru-RU" w:bidi="ru-RU"/>
        </w:rPr>
      </w:pPr>
    </w:p>
    <w:p w14:paraId="7CA36EC3" w14:textId="77777777" w:rsidR="00E94571" w:rsidRPr="00E94571" w:rsidRDefault="00E94571" w:rsidP="00E94571">
      <w:pPr>
        <w:widowControl w:val="0"/>
        <w:spacing w:line="274" w:lineRule="exact"/>
        <w:ind w:left="200" w:right="200" w:firstLine="340"/>
        <w:rPr>
          <w:rFonts w:eastAsia="Times New Roman"/>
          <w:sz w:val="24"/>
          <w:szCs w:val="24"/>
          <w:lang w:eastAsia="ru-RU" w:bidi="ru-RU"/>
        </w:rPr>
      </w:pPr>
    </w:p>
    <w:p w14:paraId="24DD17E4" w14:textId="77777777" w:rsidR="00E94571" w:rsidRPr="00E94571" w:rsidRDefault="00E94571" w:rsidP="00E94571">
      <w:pPr>
        <w:widowControl w:val="0"/>
        <w:spacing w:line="274" w:lineRule="exact"/>
        <w:ind w:left="200" w:right="200" w:firstLine="340"/>
        <w:rPr>
          <w:rFonts w:eastAsia="Times New Roman"/>
          <w:sz w:val="24"/>
          <w:szCs w:val="24"/>
          <w:lang w:eastAsia="ru-RU" w:bidi="ru-RU"/>
        </w:rPr>
      </w:pPr>
    </w:p>
    <w:p w14:paraId="50EA52C7" w14:textId="77777777" w:rsidR="00E94571" w:rsidRPr="00E94571" w:rsidRDefault="00E94571" w:rsidP="00E94571">
      <w:pPr>
        <w:widowControl w:val="0"/>
        <w:spacing w:line="274" w:lineRule="exact"/>
        <w:ind w:left="200" w:right="200" w:firstLine="340"/>
        <w:rPr>
          <w:rFonts w:eastAsia="Times New Roman"/>
          <w:sz w:val="24"/>
          <w:szCs w:val="24"/>
          <w:lang w:eastAsia="ru-RU" w:bidi="ru-RU"/>
        </w:rPr>
      </w:pPr>
    </w:p>
    <w:p w14:paraId="48768B09" w14:textId="77777777" w:rsidR="00E94571" w:rsidRPr="00E94571" w:rsidRDefault="00E94571" w:rsidP="00E94571">
      <w:pPr>
        <w:widowControl w:val="0"/>
        <w:spacing w:line="274" w:lineRule="exact"/>
        <w:ind w:left="200" w:right="200" w:firstLine="340"/>
        <w:rPr>
          <w:rFonts w:eastAsia="Times New Roman"/>
          <w:sz w:val="24"/>
          <w:szCs w:val="24"/>
          <w:lang w:eastAsia="ru-RU" w:bidi="ru-RU"/>
        </w:rPr>
      </w:pPr>
    </w:p>
    <w:p w14:paraId="06C0C3F2" w14:textId="77777777" w:rsidR="00E94571" w:rsidRPr="00E94571" w:rsidRDefault="00E94571" w:rsidP="00E94571">
      <w:pPr>
        <w:widowControl w:val="0"/>
        <w:spacing w:line="274" w:lineRule="exact"/>
        <w:ind w:left="200" w:right="200" w:firstLine="340"/>
        <w:rPr>
          <w:rFonts w:eastAsia="Times New Roman"/>
          <w:sz w:val="24"/>
          <w:szCs w:val="24"/>
          <w:lang w:eastAsia="ru-RU" w:bidi="ru-RU"/>
        </w:rPr>
      </w:pPr>
    </w:p>
    <w:p w14:paraId="2C29CF11" w14:textId="77777777" w:rsidR="00E94571" w:rsidRPr="00E94571" w:rsidRDefault="00E94571" w:rsidP="00E94571">
      <w:pPr>
        <w:widowControl w:val="0"/>
        <w:spacing w:line="274" w:lineRule="exact"/>
        <w:ind w:left="200" w:right="200" w:firstLine="340"/>
        <w:rPr>
          <w:rFonts w:eastAsia="Times New Roman"/>
          <w:sz w:val="24"/>
          <w:szCs w:val="24"/>
          <w:lang w:eastAsia="ru-RU" w:bidi="ru-RU"/>
        </w:rPr>
      </w:pPr>
    </w:p>
    <w:p w14:paraId="5AF982D6" w14:textId="77777777" w:rsidR="00E94571" w:rsidRPr="00E94571" w:rsidRDefault="00E94571" w:rsidP="00E94571">
      <w:pPr>
        <w:widowControl w:val="0"/>
        <w:spacing w:line="274" w:lineRule="exact"/>
        <w:ind w:left="200" w:right="200" w:firstLine="340"/>
        <w:rPr>
          <w:rFonts w:eastAsia="Times New Roman"/>
          <w:sz w:val="24"/>
          <w:szCs w:val="24"/>
          <w:lang w:eastAsia="ru-RU" w:bidi="ru-RU"/>
        </w:rPr>
      </w:pPr>
    </w:p>
    <w:p w14:paraId="311D2668" w14:textId="77777777" w:rsidR="00E94571" w:rsidRPr="00E94571" w:rsidRDefault="00E94571" w:rsidP="00E94571">
      <w:pPr>
        <w:widowControl w:val="0"/>
        <w:spacing w:line="274" w:lineRule="exact"/>
        <w:ind w:left="200" w:right="200" w:firstLine="340"/>
        <w:rPr>
          <w:rFonts w:eastAsia="Times New Roman"/>
          <w:sz w:val="24"/>
          <w:szCs w:val="24"/>
          <w:lang w:eastAsia="ru-RU" w:bidi="ru-RU"/>
        </w:rPr>
      </w:pPr>
    </w:p>
    <w:p w14:paraId="46573561" w14:textId="77777777" w:rsidR="00E94571" w:rsidRPr="00E94571" w:rsidRDefault="00E94571" w:rsidP="00E94571">
      <w:pPr>
        <w:widowControl w:val="0"/>
        <w:spacing w:line="274" w:lineRule="exact"/>
        <w:ind w:left="200" w:right="200" w:firstLine="340"/>
        <w:rPr>
          <w:rFonts w:eastAsia="Times New Roman"/>
          <w:sz w:val="24"/>
          <w:szCs w:val="24"/>
          <w:lang w:eastAsia="ru-RU" w:bidi="ru-RU"/>
        </w:rPr>
      </w:pPr>
    </w:p>
    <w:p w14:paraId="1AA79CA9" w14:textId="77777777" w:rsidR="00E94571" w:rsidRPr="00E94571" w:rsidRDefault="00E94571" w:rsidP="00E94571">
      <w:pPr>
        <w:widowControl w:val="0"/>
        <w:spacing w:line="274" w:lineRule="exact"/>
        <w:ind w:left="200" w:right="200" w:firstLine="340"/>
        <w:rPr>
          <w:rFonts w:eastAsia="Times New Roman"/>
          <w:sz w:val="20"/>
          <w:szCs w:val="20"/>
          <w:lang w:eastAsia="ru-RU" w:bidi="ru-RU"/>
        </w:rPr>
      </w:pPr>
      <w:r w:rsidRPr="00E94571">
        <w:rPr>
          <w:rFonts w:eastAsia="Times New Roman"/>
          <w:sz w:val="20"/>
          <w:szCs w:val="20"/>
          <w:lang w:eastAsia="ru-RU" w:bidi="ru-RU"/>
        </w:rPr>
        <w:t>* "Взвешено" в соответствии с долей вылова в районе рыб данного вида при помощи различных орудий лова.</w:t>
      </w:r>
    </w:p>
    <w:p w14:paraId="2B31D1BE" w14:textId="77777777" w:rsidR="00E94571" w:rsidRPr="00E94571" w:rsidRDefault="00E94571" w:rsidP="00E94571">
      <w:pPr>
        <w:widowControl w:val="0"/>
        <w:spacing w:line="274" w:lineRule="exact"/>
        <w:ind w:left="200" w:firstLine="340"/>
        <w:jc w:val="left"/>
        <w:rPr>
          <w:rFonts w:eastAsia="Times New Roman"/>
          <w:sz w:val="20"/>
          <w:szCs w:val="20"/>
          <w:lang w:eastAsia="ru-RU" w:bidi="ru-RU"/>
        </w:rPr>
      </w:pPr>
      <w:r w:rsidRPr="00E94571">
        <w:rPr>
          <w:rFonts w:eastAsia="Times New Roman"/>
          <w:sz w:val="20"/>
          <w:szCs w:val="20"/>
          <w:lang w:eastAsia="ru-RU" w:bidi="ru-RU"/>
        </w:rPr>
        <w:t xml:space="preserve">**"Взвешено" в соответствии с "удельным весом" различных районов в общем вылове. Примечания: </w:t>
      </w:r>
      <w:proofErr w:type="gramStart"/>
      <w:r w:rsidRPr="00E94571">
        <w:rPr>
          <w:rFonts w:eastAsia="Times New Roman"/>
          <w:sz w:val="20"/>
          <w:szCs w:val="20"/>
          <w:lang w:eastAsia="ru-RU" w:bidi="ru-RU"/>
        </w:rPr>
        <w:t>1.Над</w:t>
      </w:r>
      <w:proofErr w:type="gramEnd"/>
      <w:r w:rsidRPr="00E94571">
        <w:rPr>
          <w:rFonts w:eastAsia="Times New Roman"/>
          <w:sz w:val="20"/>
          <w:szCs w:val="20"/>
          <w:lang w:eastAsia="ru-RU" w:bidi="ru-RU"/>
        </w:rPr>
        <w:t xml:space="preserve"> чертой — частота встречаемости рыб определен </w:t>
      </w:r>
      <w:proofErr w:type="spellStart"/>
      <w:r w:rsidRPr="00E94571">
        <w:rPr>
          <w:rFonts w:eastAsia="Times New Roman"/>
          <w:sz w:val="20"/>
          <w:szCs w:val="20"/>
          <w:lang w:eastAsia="ru-RU" w:bidi="ru-RU"/>
        </w:rPr>
        <w:t>ного</w:t>
      </w:r>
      <w:proofErr w:type="spellEnd"/>
      <w:r w:rsidRPr="00E94571">
        <w:rPr>
          <w:rFonts w:eastAsia="Times New Roman"/>
          <w:sz w:val="20"/>
          <w:szCs w:val="20"/>
          <w:lang w:eastAsia="ru-RU" w:bidi="ru-RU"/>
        </w:rPr>
        <w:t xml:space="preserve"> размера в шт., под чертой — в %.</w:t>
      </w:r>
    </w:p>
    <w:p w14:paraId="31483167" w14:textId="77777777" w:rsidR="00E94571" w:rsidRPr="00E94571" w:rsidRDefault="00E94571" w:rsidP="00E94571">
      <w:pPr>
        <w:widowControl w:val="0"/>
        <w:spacing w:line="274" w:lineRule="exact"/>
        <w:ind w:left="200" w:firstLine="340"/>
        <w:rPr>
          <w:rFonts w:eastAsia="Times New Roman"/>
          <w:sz w:val="20"/>
          <w:szCs w:val="20"/>
          <w:lang w:eastAsia="ru-RU" w:bidi="ru-RU"/>
        </w:rPr>
      </w:pPr>
      <w:r w:rsidRPr="00E94571">
        <w:rPr>
          <w:rFonts w:eastAsia="Times New Roman"/>
          <w:sz w:val="20"/>
          <w:szCs w:val="20"/>
          <w:lang w:eastAsia="ru-RU" w:bidi="ru-RU"/>
        </w:rPr>
        <w:t>2.Доля района А в годовом промысле-14,3%. района Б — 85,7%.</w:t>
      </w:r>
    </w:p>
    <w:p w14:paraId="399C0BEB" w14:textId="77777777" w:rsidR="00E94571" w:rsidRPr="00E94571" w:rsidRDefault="00E94571" w:rsidP="00E94571">
      <w:pPr>
        <w:widowControl w:val="0"/>
        <w:spacing w:line="240" w:lineRule="auto"/>
        <w:ind w:firstLine="340"/>
        <w:rPr>
          <w:rFonts w:eastAsia="Times New Roman"/>
          <w:lang w:eastAsia="ru-RU" w:bidi="ru-RU"/>
        </w:rPr>
      </w:pPr>
      <w:r w:rsidRPr="00E94571">
        <w:rPr>
          <w:rFonts w:eastAsia="Times New Roman"/>
          <w:lang w:eastAsia="ru-RU" w:bidi="ru-RU"/>
        </w:rPr>
        <w:t>В данном случае неводной размерный состав из первого района (независимо от того, взят ли он в абсолютных числах или выражен в процентах) умножают на 80, а размерный ряд из сетей - на 20, так как 8 (3 рыб данного вида вылавливаются в районе неводами и только 20% — сетями. Полученные произведения в пределах каждого класса нужно суммировать и разделить на 100, т.е. на сумму долей. Таким образом, сначала получают средний "взвешенный" показатель частоты встречаемости каждой размерной группы в уловах в районе А, затем в районе Б (умножая соответственно, как видно из таблицы, неводные ряда на 42, сетные - на 58). Наконец, используя статистику вылова по районам, устанавливают "удельный вес" каждого района в вылове рыб данного вида. В нашем примере доля первого района в общем промысле составляет 13,4%, второго - 85,7%. Другими словами, это те постоянные множители, на которые надо соответственно умножить средние "взвешенные" размерные ряды из районов А и Б, чтобы разделим потом, как было описано выше, сумму произведений по каждому классу на 100, получить общий "взвешенный" ряд размерного состава в водоеме.</w:t>
      </w:r>
    </w:p>
    <w:p w14:paraId="3282057F" w14:textId="77777777" w:rsidR="00E94571" w:rsidRPr="00E94571" w:rsidRDefault="00E94571" w:rsidP="00E94571">
      <w:pPr>
        <w:widowControl w:val="0"/>
        <w:spacing w:line="240" w:lineRule="auto"/>
        <w:ind w:firstLine="340"/>
        <w:rPr>
          <w:rFonts w:eastAsia="Times New Roman"/>
          <w:lang w:eastAsia="ru-RU" w:bidi="ru-RU"/>
        </w:rPr>
      </w:pPr>
      <w:r w:rsidRPr="00E94571">
        <w:rPr>
          <w:rFonts w:eastAsia="Times New Roman"/>
          <w:lang w:eastAsia="ru-RU" w:bidi="ru-RU"/>
        </w:rPr>
        <w:t>Одновременно, пользуясь описанными приемами, необходимо рассчитать "взвешенную" массу рыб в водоеме. В дальнейшем он понадобится, чтобы годовой вылов перевести из весовых единиц в количественные.</w:t>
      </w:r>
    </w:p>
    <w:p w14:paraId="4119ABC8" w14:textId="77777777" w:rsidR="00E94571" w:rsidRPr="00E94571" w:rsidRDefault="00E94571" w:rsidP="00E94571">
      <w:pPr>
        <w:widowControl w:val="0"/>
        <w:spacing w:line="240" w:lineRule="auto"/>
        <w:ind w:firstLine="340"/>
        <w:jc w:val="center"/>
        <w:rPr>
          <w:rFonts w:eastAsia="Times New Roman"/>
          <w:b/>
          <w:bCs/>
          <w:lang w:eastAsia="ru-RU" w:bidi="ru-RU"/>
        </w:rPr>
      </w:pPr>
      <w:r w:rsidRPr="00E94571">
        <w:rPr>
          <w:rFonts w:eastAsia="Times New Roman"/>
          <w:b/>
          <w:bCs/>
          <w:lang w:eastAsia="ru-RU" w:bidi="ru-RU"/>
        </w:rPr>
        <w:t>Контрольные вопросы</w:t>
      </w:r>
    </w:p>
    <w:p w14:paraId="10DFFEE9" w14:textId="77777777" w:rsidR="00E94571" w:rsidRPr="00E94571" w:rsidRDefault="00E94571" w:rsidP="00E94571">
      <w:pPr>
        <w:widowControl w:val="0"/>
        <w:numPr>
          <w:ilvl w:val="0"/>
          <w:numId w:val="1"/>
        </w:numPr>
        <w:tabs>
          <w:tab w:val="left" w:pos="648"/>
        </w:tabs>
        <w:spacing w:line="240" w:lineRule="auto"/>
        <w:jc w:val="left"/>
        <w:rPr>
          <w:rFonts w:eastAsia="Times New Roman"/>
          <w:lang w:eastAsia="ru-RU" w:bidi="ru-RU"/>
        </w:rPr>
      </w:pPr>
      <w:r w:rsidRPr="00E94571">
        <w:rPr>
          <w:rFonts w:eastAsia="Times New Roman"/>
          <w:lang w:eastAsia="ru-RU" w:bidi="ru-RU"/>
        </w:rPr>
        <w:t>Активные орудия лова.</w:t>
      </w:r>
    </w:p>
    <w:p w14:paraId="7C42EFA8" w14:textId="77777777" w:rsidR="00E94571" w:rsidRPr="00E94571" w:rsidRDefault="00E94571" w:rsidP="00E94571">
      <w:pPr>
        <w:widowControl w:val="0"/>
        <w:numPr>
          <w:ilvl w:val="0"/>
          <w:numId w:val="1"/>
        </w:numPr>
        <w:tabs>
          <w:tab w:val="left" w:pos="648"/>
        </w:tabs>
        <w:spacing w:line="240" w:lineRule="auto"/>
        <w:jc w:val="left"/>
        <w:rPr>
          <w:rFonts w:eastAsia="Times New Roman"/>
          <w:lang w:eastAsia="ru-RU" w:bidi="ru-RU"/>
        </w:rPr>
      </w:pPr>
      <w:r w:rsidRPr="00E94571">
        <w:rPr>
          <w:rFonts w:eastAsia="Times New Roman"/>
          <w:lang w:eastAsia="ru-RU" w:bidi="ru-RU"/>
        </w:rPr>
        <w:t>Пассивные орудия лова.</w:t>
      </w:r>
    </w:p>
    <w:p w14:paraId="2EF0F705" w14:textId="77777777" w:rsidR="00E94571" w:rsidRPr="00E94571" w:rsidRDefault="00E94571" w:rsidP="00E94571">
      <w:pPr>
        <w:widowControl w:val="0"/>
        <w:numPr>
          <w:ilvl w:val="0"/>
          <w:numId w:val="1"/>
        </w:numPr>
        <w:tabs>
          <w:tab w:val="left" w:pos="648"/>
        </w:tabs>
        <w:spacing w:line="240" w:lineRule="auto"/>
        <w:jc w:val="left"/>
        <w:rPr>
          <w:rFonts w:eastAsia="Times New Roman"/>
          <w:lang w:eastAsia="ru-RU" w:bidi="ru-RU"/>
        </w:rPr>
      </w:pPr>
      <w:r w:rsidRPr="00E94571">
        <w:rPr>
          <w:rFonts w:eastAsia="Times New Roman"/>
          <w:lang w:eastAsia="ru-RU" w:bidi="ru-RU"/>
        </w:rPr>
        <w:t>Промысловая часть стада.</w:t>
      </w:r>
    </w:p>
    <w:sectPr w:rsidR="00E94571" w:rsidRPr="00E94571" w:rsidSect="001C37C2">
      <w:type w:val="continuous"/>
      <w:pgSz w:w="11909" w:h="16834"/>
      <w:pgMar w:top="1134" w:right="567" w:bottom="1134" w:left="1701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A1B35"/>
    <w:multiLevelType w:val="multilevel"/>
    <w:tmpl w:val="F822BD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571"/>
    <w:rsid w:val="001C37C2"/>
    <w:rsid w:val="003576E6"/>
    <w:rsid w:val="009C689C"/>
    <w:rsid w:val="00E9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FCF4F"/>
  <w15:chartTrackingRefBased/>
  <w15:docId w15:val="{CD306CDB-45A0-41C5-B2DD-820E7646F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line="360" w:lineRule="exact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2595</Characters>
  <Application>Microsoft Office Word</Application>
  <DocSecurity>0</DocSecurity>
  <Lines>21</Lines>
  <Paragraphs>6</Paragraphs>
  <ScaleCrop>false</ScaleCrop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krukr</dc:creator>
  <cp:keywords/>
  <dc:description/>
  <cp:lastModifiedBy>krukr</cp:lastModifiedBy>
  <cp:revision>1</cp:revision>
  <dcterms:created xsi:type="dcterms:W3CDTF">2024-10-08T09:50:00Z</dcterms:created>
  <dcterms:modified xsi:type="dcterms:W3CDTF">2024-10-08T09:50:00Z</dcterms:modified>
</cp:coreProperties>
</file>